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86" w:rsidRDefault="002C6886" w:rsidP="002C6886">
      <w:pPr>
        <w:pStyle w:val="Titre1"/>
        <w:rPr>
          <w:b/>
          <w:color w:val="000000"/>
          <w:sz w:val="32"/>
        </w:rPr>
      </w:pPr>
      <w:r>
        <w:rPr>
          <w:b/>
          <w:color w:val="000000"/>
          <w:sz w:val="32"/>
        </w:rPr>
        <w:t>Mairie d’Essert-Romand</w:t>
      </w:r>
      <w:r>
        <w:rPr>
          <w:b/>
          <w:color w:val="000000"/>
          <w:sz w:val="32"/>
        </w:rPr>
        <w:tab/>
        <w:t xml:space="preserve"> </w:t>
      </w:r>
    </w:p>
    <w:p w:rsidR="002C6886" w:rsidRDefault="002C6886" w:rsidP="002C6886">
      <w:pPr>
        <w:pStyle w:val="Titre1"/>
        <w:rPr>
          <w:b/>
          <w:color w:val="000000"/>
          <w:sz w:val="20"/>
        </w:rPr>
      </w:pPr>
      <w:r>
        <w:rPr>
          <w:b/>
          <w:color w:val="000000"/>
          <w:sz w:val="20"/>
        </w:rPr>
        <w:t xml:space="preserve">             65 Route de Thonon     </w:t>
      </w:r>
      <w:r>
        <w:rPr>
          <w:b/>
          <w:color w:val="000000"/>
          <w:sz w:val="20"/>
        </w:rPr>
        <w:tab/>
        <w:t xml:space="preserve">                                                                </w:t>
      </w:r>
    </w:p>
    <w:p w:rsidR="002C6886" w:rsidRDefault="002C6886" w:rsidP="002C6886">
      <w:pPr>
        <w:pStyle w:val="Titre2"/>
        <w:jc w:val="both"/>
        <w:rPr>
          <w:color w:val="800080"/>
        </w:rPr>
      </w:pPr>
      <w:r>
        <w:rPr>
          <w:b/>
          <w:color w:val="000000"/>
        </w:rPr>
        <w:t xml:space="preserve">   74110 Essert-Romand</w:t>
      </w:r>
      <w:r>
        <w:rPr>
          <w:b/>
          <w:color w:val="000000"/>
        </w:rPr>
        <w:tab/>
      </w:r>
      <w:r>
        <w:rPr>
          <w:b/>
          <w:color w:val="000000"/>
        </w:rPr>
        <w:tab/>
        <w:t xml:space="preserve">                                       </w:t>
      </w:r>
    </w:p>
    <w:p w:rsidR="002C6886" w:rsidRDefault="002C6886" w:rsidP="002C6886">
      <w:pPr>
        <w:rPr>
          <w:rFonts w:ascii="Century Gothic" w:hAnsi="Century Gothic"/>
        </w:rPr>
      </w:pPr>
      <w:r>
        <w:rPr>
          <w:rFonts w:ascii="Century Gothic" w:hAnsi="Century Gothic"/>
        </w:rPr>
        <w:t xml:space="preserve">             Haute-Savoie</w:t>
      </w:r>
    </w:p>
    <w:p w:rsidR="002C6886" w:rsidRDefault="002C6886" w:rsidP="002C6886">
      <w:pPr>
        <w:rPr>
          <w:rFonts w:ascii="Century Gothic" w:hAnsi="Century Gothic"/>
          <w:sz w:val="20"/>
        </w:rPr>
      </w:pPr>
      <w:r>
        <w:rPr>
          <w:rFonts w:ascii="Century Gothic" w:hAnsi="Century Gothic"/>
          <w:sz w:val="20"/>
        </w:rPr>
        <w:t xml:space="preserve">   Tél. 04 50 75 72 17     </w:t>
      </w:r>
      <w:r>
        <w:rPr>
          <w:rFonts w:ascii="Century Gothic" w:hAnsi="Century Gothic"/>
          <w:sz w:val="20"/>
        </w:rPr>
        <w:tab/>
        <w:t xml:space="preserve">                                                                            </w:t>
      </w:r>
    </w:p>
    <w:p w:rsidR="002C6886" w:rsidRDefault="002C6886" w:rsidP="002C6886">
      <w:pPr>
        <w:rPr>
          <w:rFonts w:ascii="Century Gothic" w:hAnsi="Century Gothic"/>
          <w:color w:val="002060"/>
          <w:sz w:val="20"/>
        </w:rPr>
      </w:pPr>
      <w:r>
        <w:rPr>
          <w:rFonts w:ascii="Century Gothic" w:hAnsi="Century Gothic"/>
          <w:sz w:val="20"/>
          <w:lang w:val="de-DE"/>
        </w:rPr>
        <w:t xml:space="preserve">   E-mail : </w:t>
      </w:r>
      <w:hyperlink r:id="rId5" w:history="1">
        <w:r>
          <w:rPr>
            <w:rStyle w:val="Lienhypertexte"/>
            <w:rFonts w:ascii="Century Gothic" w:hAnsi="Century Gothic"/>
            <w:sz w:val="20"/>
            <w:lang w:val="de-DE"/>
          </w:rPr>
          <w:t>essertromand@wanadoo.fr</w:t>
        </w:r>
      </w:hyperlink>
      <w:r>
        <w:rPr>
          <w:rFonts w:ascii="Century Gothic" w:hAnsi="Century Gothic"/>
          <w:sz w:val="20"/>
        </w:rPr>
        <w:t xml:space="preserve">                                     </w:t>
      </w:r>
    </w:p>
    <w:p w:rsidR="002C6886" w:rsidRDefault="002C6886" w:rsidP="002C6886">
      <w:pPr>
        <w:rPr>
          <w:rFonts w:ascii="Century Gothic" w:hAnsi="Century Gothic"/>
          <w:color w:val="002060"/>
          <w:sz w:val="20"/>
        </w:rPr>
      </w:pPr>
    </w:p>
    <w:p w:rsidR="002C6886" w:rsidRDefault="002C6886" w:rsidP="002C6886">
      <w:pPr>
        <w:rPr>
          <w:rFonts w:ascii="Century Gothic" w:hAnsi="Century Gothic"/>
          <w:color w:val="002060"/>
          <w:sz w:val="20"/>
        </w:rPr>
      </w:pPr>
    </w:p>
    <w:p w:rsidR="002C6886" w:rsidRDefault="002C6886">
      <w:pPr>
        <w:rPr>
          <w:sz w:val="25"/>
          <w:szCs w:val="25"/>
        </w:rPr>
      </w:pPr>
    </w:p>
    <w:p w:rsidR="00596975" w:rsidRPr="000136FB" w:rsidRDefault="006A7FAE" w:rsidP="000136FB">
      <w:pPr>
        <w:jc w:val="center"/>
        <w:rPr>
          <w:b/>
          <w:sz w:val="52"/>
          <w:szCs w:val="52"/>
        </w:rPr>
      </w:pPr>
      <w:r w:rsidRPr="000136FB">
        <w:rPr>
          <w:b/>
          <w:sz w:val="52"/>
          <w:szCs w:val="52"/>
        </w:rPr>
        <w:t>REGLEMENT INTERIEUR GARDERIE</w:t>
      </w:r>
    </w:p>
    <w:p w:rsidR="000136FB" w:rsidRDefault="000136FB" w:rsidP="000136FB">
      <w:pPr>
        <w:spacing w:after="0"/>
        <w:rPr>
          <w:sz w:val="25"/>
          <w:szCs w:val="25"/>
        </w:rPr>
      </w:pPr>
      <w:r>
        <w:rPr>
          <w:sz w:val="25"/>
          <w:szCs w:val="25"/>
        </w:rPr>
        <w:t>Article 1</w:t>
      </w:r>
    </w:p>
    <w:p w:rsidR="000136FB" w:rsidRDefault="006A7FAE" w:rsidP="000136FB">
      <w:pPr>
        <w:spacing w:after="0"/>
        <w:rPr>
          <w:sz w:val="25"/>
          <w:szCs w:val="25"/>
        </w:rPr>
      </w:pPr>
      <w:r>
        <w:rPr>
          <w:sz w:val="25"/>
          <w:szCs w:val="25"/>
        </w:rPr>
        <w:t xml:space="preserve">Le service périscolaire est ouvert aux élèves des écoles intercommunales </w:t>
      </w:r>
    </w:p>
    <w:p w:rsidR="006A7FAE" w:rsidRDefault="006A7FAE" w:rsidP="000136FB">
      <w:pPr>
        <w:spacing w:after="0"/>
        <w:rPr>
          <w:sz w:val="25"/>
          <w:szCs w:val="25"/>
        </w:rPr>
      </w:pPr>
      <w:r>
        <w:rPr>
          <w:sz w:val="25"/>
          <w:szCs w:val="25"/>
        </w:rPr>
        <w:t>ESSERT-ROMAND/LA</w:t>
      </w:r>
      <w:r w:rsidR="00CF43CE">
        <w:rPr>
          <w:sz w:val="25"/>
          <w:szCs w:val="25"/>
        </w:rPr>
        <w:t xml:space="preserve"> </w:t>
      </w:r>
      <w:r>
        <w:rPr>
          <w:sz w:val="25"/>
          <w:szCs w:val="25"/>
        </w:rPr>
        <w:t xml:space="preserve">COTE D ARBROZ, à partir de l'entrée en maternelle. </w:t>
      </w:r>
    </w:p>
    <w:p w:rsidR="006A7FAE" w:rsidRDefault="006A7FAE" w:rsidP="000136FB">
      <w:pPr>
        <w:spacing w:after="0"/>
        <w:rPr>
          <w:sz w:val="25"/>
          <w:szCs w:val="25"/>
        </w:rPr>
      </w:pPr>
      <w:r>
        <w:rPr>
          <w:sz w:val="25"/>
          <w:szCs w:val="25"/>
        </w:rPr>
        <w:t>Les lundis, mardis, jeudis et vendredis de 16h00 à 1</w:t>
      </w:r>
      <w:r w:rsidR="000136FB">
        <w:rPr>
          <w:sz w:val="25"/>
          <w:szCs w:val="25"/>
        </w:rPr>
        <w:t>8</w:t>
      </w:r>
      <w:r>
        <w:rPr>
          <w:sz w:val="25"/>
          <w:szCs w:val="25"/>
        </w:rPr>
        <w:t xml:space="preserve">h30 précises, en période scolaire. </w:t>
      </w:r>
    </w:p>
    <w:p w:rsidR="006A7FAE" w:rsidRDefault="006A7FAE" w:rsidP="006A7FAE">
      <w:pPr>
        <w:spacing w:after="0"/>
        <w:rPr>
          <w:sz w:val="25"/>
          <w:szCs w:val="25"/>
        </w:rPr>
      </w:pPr>
      <w:r>
        <w:rPr>
          <w:sz w:val="25"/>
          <w:szCs w:val="25"/>
        </w:rPr>
        <w:t>Les parents récupèrent leur-leurs enfant(s) à 18h30 précise</w:t>
      </w:r>
    </w:p>
    <w:p w:rsidR="006A7FAE" w:rsidRDefault="006A7FAE" w:rsidP="006A7FAE">
      <w:pPr>
        <w:spacing w:after="0"/>
        <w:rPr>
          <w:sz w:val="25"/>
          <w:szCs w:val="25"/>
        </w:rPr>
      </w:pPr>
    </w:p>
    <w:p w:rsidR="006A7FAE" w:rsidRDefault="006A7FAE" w:rsidP="006A7FAE">
      <w:pPr>
        <w:spacing w:after="0"/>
        <w:rPr>
          <w:sz w:val="25"/>
          <w:szCs w:val="25"/>
        </w:rPr>
      </w:pPr>
      <w:r>
        <w:rPr>
          <w:sz w:val="25"/>
          <w:szCs w:val="25"/>
        </w:rPr>
        <w:t xml:space="preserve">En cas de non-respect de ces horaires, une exclusion de l'enfant pourrait être envisagée. </w:t>
      </w:r>
    </w:p>
    <w:p w:rsidR="006A7FAE" w:rsidRDefault="006A7FAE" w:rsidP="006A7FAE">
      <w:pPr>
        <w:spacing w:after="0"/>
        <w:rPr>
          <w:sz w:val="25"/>
          <w:szCs w:val="25"/>
        </w:rPr>
      </w:pPr>
    </w:p>
    <w:p w:rsidR="006A7FAE" w:rsidRDefault="006A7FAE" w:rsidP="006A7FAE">
      <w:pPr>
        <w:spacing w:after="0"/>
        <w:rPr>
          <w:sz w:val="25"/>
          <w:szCs w:val="25"/>
        </w:rPr>
      </w:pPr>
      <w:r>
        <w:rPr>
          <w:sz w:val="25"/>
          <w:szCs w:val="25"/>
        </w:rPr>
        <w:t>Article 2 : Conditions d'accès au service périscolaire</w:t>
      </w:r>
    </w:p>
    <w:p w:rsidR="005F0680" w:rsidRDefault="006A7FAE" w:rsidP="006A7FAE">
      <w:pPr>
        <w:spacing w:after="0"/>
        <w:rPr>
          <w:sz w:val="25"/>
          <w:szCs w:val="25"/>
        </w:rPr>
      </w:pPr>
      <w:r>
        <w:rPr>
          <w:sz w:val="25"/>
          <w:szCs w:val="25"/>
        </w:rPr>
        <w:t xml:space="preserve">Les enfants seront acceptés après réception du dossier d’inscription complet en mairie. </w:t>
      </w:r>
    </w:p>
    <w:p w:rsidR="005F0680" w:rsidRDefault="005F0680" w:rsidP="006A7FAE">
      <w:pPr>
        <w:spacing w:after="0"/>
        <w:rPr>
          <w:sz w:val="25"/>
          <w:szCs w:val="25"/>
        </w:rPr>
      </w:pPr>
      <w:r>
        <w:rPr>
          <w:sz w:val="25"/>
          <w:szCs w:val="25"/>
        </w:rPr>
        <w:t xml:space="preserve">Le dossier d’inscription est à déposer sur </w:t>
      </w:r>
      <w:hyperlink r:id="rId6" w:history="1">
        <w:r w:rsidRPr="00223B0B">
          <w:rPr>
            <w:rStyle w:val="Lienhypertexte"/>
            <w:sz w:val="25"/>
            <w:szCs w:val="25"/>
          </w:rPr>
          <w:t>essertromand@wanadoo.fr</w:t>
        </w:r>
      </w:hyperlink>
    </w:p>
    <w:p w:rsidR="005F0680" w:rsidRDefault="005F0680" w:rsidP="006A7FAE">
      <w:pPr>
        <w:spacing w:after="0"/>
        <w:rPr>
          <w:sz w:val="25"/>
          <w:szCs w:val="25"/>
        </w:rPr>
      </w:pPr>
      <w:r>
        <w:rPr>
          <w:sz w:val="25"/>
          <w:szCs w:val="25"/>
        </w:rPr>
        <w:t xml:space="preserve">Pour les enfants résidant sur le territoire d’ESSERT ROMAND </w:t>
      </w:r>
    </w:p>
    <w:p w:rsidR="006A7FAE" w:rsidRDefault="006A7FAE" w:rsidP="006A7FAE">
      <w:pPr>
        <w:spacing w:after="0"/>
        <w:rPr>
          <w:sz w:val="25"/>
          <w:szCs w:val="25"/>
        </w:rPr>
      </w:pPr>
      <w:r>
        <w:rPr>
          <w:sz w:val="25"/>
          <w:szCs w:val="25"/>
        </w:rPr>
        <w:t>La collectivité se réserve le droit d’interdire l’accès à une famille qui n’honore pas ses factures</w:t>
      </w:r>
    </w:p>
    <w:p w:rsidR="006A7FAE" w:rsidRDefault="006A7FAE" w:rsidP="006A7FAE">
      <w:pPr>
        <w:spacing w:after="0"/>
        <w:rPr>
          <w:sz w:val="25"/>
          <w:szCs w:val="25"/>
        </w:rPr>
      </w:pPr>
    </w:p>
    <w:p w:rsidR="006A7FAE" w:rsidRDefault="006A7FAE" w:rsidP="006A7FAE">
      <w:pPr>
        <w:spacing w:after="0"/>
        <w:rPr>
          <w:sz w:val="25"/>
          <w:szCs w:val="25"/>
        </w:rPr>
      </w:pPr>
      <w:r>
        <w:rPr>
          <w:sz w:val="25"/>
          <w:szCs w:val="25"/>
        </w:rPr>
        <w:t>Article 3 : Charte de la laïcité</w:t>
      </w:r>
    </w:p>
    <w:p w:rsidR="006A7FAE" w:rsidRDefault="006A7FAE" w:rsidP="006A7FAE">
      <w:pPr>
        <w:spacing w:after="0"/>
        <w:rPr>
          <w:sz w:val="25"/>
          <w:szCs w:val="25"/>
        </w:rPr>
      </w:pPr>
      <w:r>
        <w:rPr>
          <w:sz w:val="25"/>
          <w:szCs w:val="25"/>
        </w:rPr>
        <w:t xml:space="preserve"> Le service garderie applique la charte de la laïcité dont voici un extrait : « Les usagers ne peuvent récuser un agent public ou d'autres usagers, ni exiger une adaptation du fonctionnement du service public ou d'un équipement public. Cependant, le service s'efforce de prendre en considération les convictions des usagers dans le respect des règles auquel il est soumis et de son bon fonctionnement."</w:t>
      </w:r>
    </w:p>
    <w:p w:rsidR="006A7FAE" w:rsidRDefault="006A7FAE" w:rsidP="006A7FAE">
      <w:pPr>
        <w:spacing w:after="0"/>
      </w:pPr>
    </w:p>
    <w:p w:rsidR="006A7FAE" w:rsidRDefault="006A7FAE" w:rsidP="006A7FAE">
      <w:pPr>
        <w:spacing w:after="0"/>
        <w:rPr>
          <w:sz w:val="25"/>
          <w:szCs w:val="25"/>
        </w:rPr>
      </w:pPr>
      <w:r>
        <w:rPr>
          <w:sz w:val="25"/>
          <w:szCs w:val="25"/>
        </w:rPr>
        <w:t>Article 3 : Assurance</w:t>
      </w:r>
    </w:p>
    <w:p w:rsidR="006A7FAE" w:rsidRDefault="006A7FAE" w:rsidP="006A7FAE">
      <w:pPr>
        <w:spacing w:after="0"/>
        <w:rPr>
          <w:sz w:val="25"/>
          <w:szCs w:val="25"/>
        </w:rPr>
      </w:pPr>
      <w:r>
        <w:rPr>
          <w:sz w:val="25"/>
          <w:szCs w:val="25"/>
        </w:rPr>
        <w:t xml:space="preserve"> Les enfants doivent être couverts : - soit par une assurance Responsabilité Civile et une assurance individuelle accident- soit par une attestation de leur assurance privée</w:t>
      </w:r>
    </w:p>
    <w:p w:rsidR="007B6BC8" w:rsidRDefault="007B6BC8" w:rsidP="006A7FAE">
      <w:pPr>
        <w:spacing w:after="0"/>
        <w:rPr>
          <w:sz w:val="25"/>
          <w:szCs w:val="25"/>
        </w:rPr>
      </w:pPr>
    </w:p>
    <w:p w:rsidR="007B6BC8" w:rsidRDefault="007B6BC8" w:rsidP="006A7FAE">
      <w:pPr>
        <w:spacing w:after="0"/>
        <w:rPr>
          <w:sz w:val="25"/>
          <w:szCs w:val="25"/>
        </w:rPr>
      </w:pPr>
      <w:r>
        <w:rPr>
          <w:sz w:val="25"/>
          <w:szCs w:val="25"/>
        </w:rPr>
        <w:t xml:space="preserve">Article 4 : Procédure d'inscription à la garderie </w:t>
      </w:r>
    </w:p>
    <w:p w:rsidR="007B6BC8" w:rsidRDefault="007B6BC8" w:rsidP="006A7FAE">
      <w:pPr>
        <w:spacing w:after="0"/>
        <w:rPr>
          <w:sz w:val="25"/>
          <w:szCs w:val="25"/>
        </w:rPr>
      </w:pPr>
      <w:r>
        <w:rPr>
          <w:sz w:val="25"/>
          <w:szCs w:val="25"/>
        </w:rPr>
        <w:t>Un dossier d’inscription complété et signé devra être déposé en mairie avant la rentrée scolaire.</w:t>
      </w:r>
    </w:p>
    <w:p w:rsidR="005F0680" w:rsidRDefault="005F0680" w:rsidP="006A7FAE">
      <w:pPr>
        <w:spacing w:after="0"/>
        <w:rPr>
          <w:sz w:val="25"/>
          <w:szCs w:val="25"/>
        </w:rPr>
      </w:pPr>
      <w:r>
        <w:rPr>
          <w:sz w:val="25"/>
          <w:szCs w:val="25"/>
        </w:rPr>
        <w:lastRenderedPageBreak/>
        <w:t>Chaque commune de résidence prendra en compte le dossier d’inscription.</w:t>
      </w:r>
    </w:p>
    <w:p w:rsidR="007B6BC8" w:rsidRDefault="007B6BC8" w:rsidP="006A7FAE">
      <w:pPr>
        <w:spacing w:after="0"/>
        <w:rPr>
          <w:sz w:val="25"/>
          <w:szCs w:val="25"/>
        </w:rPr>
      </w:pPr>
      <w:r>
        <w:rPr>
          <w:sz w:val="25"/>
          <w:szCs w:val="25"/>
        </w:rPr>
        <w:t>Une date limite du dépôt de la fiche est fixée chaque année.</w:t>
      </w:r>
    </w:p>
    <w:p w:rsidR="005F0680" w:rsidRDefault="007B6BC8" w:rsidP="006A7FAE">
      <w:pPr>
        <w:spacing w:after="0"/>
        <w:rPr>
          <w:sz w:val="25"/>
          <w:szCs w:val="25"/>
        </w:rPr>
      </w:pPr>
      <w:r>
        <w:rPr>
          <w:sz w:val="25"/>
          <w:szCs w:val="25"/>
        </w:rPr>
        <w:t>Le dossier d’inscription est disponible sur le site de la Mairie d’ESSERT ROMAND</w:t>
      </w:r>
      <w:r w:rsidR="005F0680">
        <w:rPr>
          <w:sz w:val="25"/>
          <w:szCs w:val="25"/>
        </w:rPr>
        <w:t xml:space="preserve"> pour les enfants en résidence sur le territoire d’ESSERT ROMAND</w:t>
      </w:r>
    </w:p>
    <w:p w:rsidR="007B6BC8" w:rsidRDefault="007B6BC8" w:rsidP="006A7FAE">
      <w:pPr>
        <w:spacing w:after="0"/>
        <w:rPr>
          <w:sz w:val="25"/>
          <w:szCs w:val="25"/>
        </w:rPr>
      </w:pPr>
      <w:r>
        <w:rPr>
          <w:sz w:val="25"/>
          <w:szCs w:val="25"/>
        </w:rPr>
        <w:t xml:space="preserve"> L'inscription se fait sous forme </w:t>
      </w:r>
      <w:r w:rsidRPr="000136FB">
        <w:rPr>
          <w:sz w:val="25"/>
          <w:szCs w:val="25"/>
          <w:u w:val="single"/>
        </w:rPr>
        <w:t xml:space="preserve">de réservation </w:t>
      </w:r>
      <w:r w:rsidR="00B70B03">
        <w:rPr>
          <w:sz w:val="25"/>
          <w:szCs w:val="25"/>
          <w:u w:val="single"/>
        </w:rPr>
        <w:t>mensuelle</w:t>
      </w:r>
      <w:r>
        <w:rPr>
          <w:sz w:val="25"/>
          <w:szCs w:val="25"/>
        </w:rPr>
        <w:t> ;</w:t>
      </w:r>
    </w:p>
    <w:p w:rsidR="00B70B03" w:rsidRDefault="00B70B03" w:rsidP="00B70B03">
      <w:r>
        <w:t>L’accueil d’un enfant est soumis à une inscription préalable obligatoire, que sa présence soit occasionnelle ou régulière. Les inscriptions sont prises 15 jours à l’avance, la famille remplit un formulaire d’inscription mentionnant les coordonnées des représentants légaux et les enfants bénéficiaires du service.</w:t>
      </w:r>
    </w:p>
    <w:p w:rsidR="00CF43CE" w:rsidRDefault="006F1361" w:rsidP="00CD747B">
      <w:pPr>
        <w:rPr>
          <w:b/>
          <w:color w:val="FF0000"/>
        </w:rPr>
      </w:pPr>
      <w:r w:rsidRPr="006F1361">
        <w:rPr>
          <w:b/>
          <w:color w:val="FF0000"/>
        </w:rPr>
        <w:t>La réservation se fait</w:t>
      </w:r>
      <w:r w:rsidR="00B70B03" w:rsidRPr="006F1361">
        <w:rPr>
          <w:b/>
          <w:color w:val="FF0000"/>
        </w:rPr>
        <w:t xml:space="preserve"> tous les 15</w:t>
      </w:r>
      <w:r w:rsidR="00CF43CE" w:rsidRPr="006F1361">
        <w:rPr>
          <w:b/>
          <w:color w:val="FF0000"/>
        </w:rPr>
        <w:t xml:space="preserve"> </w:t>
      </w:r>
      <w:r w:rsidR="00B70B03" w:rsidRPr="006F1361">
        <w:rPr>
          <w:b/>
          <w:color w:val="FF0000"/>
        </w:rPr>
        <w:t xml:space="preserve">jours </w:t>
      </w:r>
      <w:r w:rsidRPr="006F1361">
        <w:rPr>
          <w:b/>
          <w:color w:val="FF0000"/>
        </w:rPr>
        <w:t>au 07 85 17 75 10</w:t>
      </w:r>
    </w:p>
    <w:p w:rsidR="006F1361" w:rsidRPr="006F1361" w:rsidRDefault="006F1361" w:rsidP="00CD747B">
      <w:r w:rsidRPr="006F1361">
        <w:t>Inscription à envoyer par mail pour contrôle à / essertromand@wanadoo.fr</w:t>
      </w:r>
    </w:p>
    <w:p w:rsidR="00B70B03" w:rsidRPr="002F13A7" w:rsidRDefault="00B70B03" w:rsidP="002F13A7">
      <w:pPr>
        <w:jc w:val="center"/>
        <w:rPr>
          <w:highlight w:val="yellow"/>
        </w:rPr>
      </w:pPr>
      <w:r w:rsidRPr="00063A61">
        <w:rPr>
          <w:highlight w:val="yellow"/>
        </w:rPr>
        <w:t>LES PARENT</w:t>
      </w:r>
      <w:r>
        <w:rPr>
          <w:highlight w:val="yellow"/>
        </w:rPr>
        <w:t>S</w:t>
      </w:r>
      <w:r w:rsidRPr="00063A61">
        <w:rPr>
          <w:highlight w:val="yellow"/>
        </w:rPr>
        <w:t xml:space="preserve"> SONT PRIES </w:t>
      </w:r>
      <w:r w:rsidR="006F1361">
        <w:rPr>
          <w:highlight w:val="yellow"/>
        </w:rPr>
        <w:t xml:space="preserve">DE FAIRE </w:t>
      </w:r>
      <w:r w:rsidRPr="00063A61">
        <w:rPr>
          <w:highlight w:val="yellow"/>
        </w:rPr>
        <w:t>LES RESERVATIONS REGULIEREMENT</w:t>
      </w:r>
      <w:r w:rsidR="002F13A7">
        <w:rPr>
          <w:highlight w:val="yellow"/>
        </w:rPr>
        <w:t xml:space="preserve"> </w:t>
      </w:r>
      <w:r>
        <w:rPr>
          <w:highlight w:val="yellow"/>
        </w:rPr>
        <w:t>15 JOURS A L’AVANCE</w:t>
      </w:r>
      <w:r w:rsidR="002F13A7">
        <w:rPr>
          <w:highlight w:val="yellow"/>
        </w:rPr>
        <w:t xml:space="preserve"> </w:t>
      </w:r>
      <w:r w:rsidRPr="00063A61">
        <w:rPr>
          <w:highlight w:val="yellow"/>
        </w:rPr>
        <w:t>AUCUN RETARD NE SERA PRIS EN COMPTE</w:t>
      </w:r>
    </w:p>
    <w:p w:rsidR="00CF43CE" w:rsidRPr="006F1361" w:rsidRDefault="007B6BC8" w:rsidP="006F1361">
      <w:pPr>
        <w:autoSpaceDE w:val="0"/>
        <w:autoSpaceDN w:val="0"/>
        <w:rPr>
          <w:b/>
          <w:color w:val="FF0000"/>
          <w:sz w:val="32"/>
          <w:szCs w:val="32"/>
          <w:u w:val="single"/>
        </w:rPr>
      </w:pPr>
      <w:r>
        <w:rPr>
          <w:sz w:val="25"/>
          <w:szCs w:val="25"/>
        </w:rPr>
        <w:t>Toute modification d</w:t>
      </w:r>
      <w:r w:rsidR="002F13A7">
        <w:rPr>
          <w:sz w:val="25"/>
          <w:szCs w:val="25"/>
        </w:rPr>
        <w:t>oit être faite</w:t>
      </w:r>
      <w:r w:rsidR="006F1361">
        <w:rPr>
          <w:sz w:val="25"/>
          <w:szCs w:val="25"/>
        </w:rPr>
        <w:t xml:space="preserve"> </w:t>
      </w:r>
      <w:r w:rsidR="00CF43CE">
        <w:rPr>
          <w:sz w:val="24"/>
          <w:szCs w:val="24"/>
        </w:rPr>
        <w:t xml:space="preserve">en priorité par téléphone au : </w:t>
      </w:r>
      <w:r w:rsidR="00CF43CE" w:rsidRPr="006F1361">
        <w:rPr>
          <w:b/>
          <w:color w:val="FF0000"/>
          <w:sz w:val="32"/>
          <w:szCs w:val="32"/>
          <w:u w:val="single"/>
        </w:rPr>
        <w:t>07.85.17.75.10</w:t>
      </w:r>
    </w:p>
    <w:p w:rsidR="00B70B03" w:rsidRDefault="00B70B03" w:rsidP="002F13A7">
      <w:pPr>
        <w:rPr>
          <w:sz w:val="25"/>
          <w:szCs w:val="25"/>
        </w:rPr>
      </w:pPr>
      <w:r>
        <w:rPr>
          <w:sz w:val="25"/>
          <w:szCs w:val="25"/>
        </w:rPr>
        <w:t>Le paiement est effectué à réception de facture. Tout retard de paiement sera sanctionné par une éviction de l’enfant</w:t>
      </w:r>
    </w:p>
    <w:p w:rsidR="006315B2" w:rsidRDefault="006315B2" w:rsidP="006A7FAE">
      <w:pPr>
        <w:spacing w:after="0"/>
        <w:rPr>
          <w:sz w:val="25"/>
          <w:szCs w:val="25"/>
        </w:rPr>
      </w:pPr>
    </w:p>
    <w:p w:rsidR="006315B2" w:rsidRDefault="006315B2" w:rsidP="006A7FAE">
      <w:pPr>
        <w:spacing w:after="0"/>
        <w:rPr>
          <w:sz w:val="25"/>
          <w:szCs w:val="25"/>
        </w:rPr>
      </w:pPr>
      <w:r>
        <w:rPr>
          <w:sz w:val="25"/>
          <w:szCs w:val="25"/>
        </w:rPr>
        <w:t xml:space="preserve">Article 5 : Tarifs </w:t>
      </w:r>
    </w:p>
    <w:p w:rsidR="005F0680" w:rsidRDefault="006315B2" w:rsidP="006A7FAE">
      <w:pPr>
        <w:spacing w:after="0"/>
        <w:rPr>
          <w:sz w:val="25"/>
          <w:szCs w:val="25"/>
        </w:rPr>
      </w:pPr>
      <w:r>
        <w:rPr>
          <w:sz w:val="25"/>
          <w:szCs w:val="25"/>
        </w:rPr>
        <w:t>3.50</w:t>
      </w:r>
      <w:r w:rsidRPr="006315B2">
        <w:rPr>
          <w:sz w:val="25"/>
          <w:szCs w:val="25"/>
          <w:vertAlign w:val="superscript"/>
        </w:rPr>
        <w:t>E</w:t>
      </w:r>
      <w:r>
        <w:rPr>
          <w:sz w:val="25"/>
          <w:szCs w:val="25"/>
        </w:rPr>
        <w:t xml:space="preserve"> par enfant </w:t>
      </w:r>
      <w:r w:rsidR="005F0680">
        <w:rPr>
          <w:sz w:val="25"/>
          <w:szCs w:val="25"/>
        </w:rPr>
        <w:t>e</w:t>
      </w:r>
      <w:bookmarkStart w:id="0" w:name="_GoBack"/>
      <w:bookmarkEnd w:id="0"/>
      <w:r w:rsidR="005F0680">
        <w:rPr>
          <w:sz w:val="25"/>
          <w:szCs w:val="25"/>
        </w:rPr>
        <w:t>t par heure</w:t>
      </w:r>
    </w:p>
    <w:p w:rsidR="006315B2" w:rsidRDefault="006315B2" w:rsidP="006A7FAE">
      <w:pPr>
        <w:spacing w:after="0"/>
        <w:rPr>
          <w:sz w:val="25"/>
          <w:szCs w:val="25"/>
        </w:rPr>
      </w:pPr>
      <w:r>
        <w:rPr>
          <w:sz w:val="25"/>
          <w:szCs w:val="25"/>
        </w:rPr>
        <w:t xml:space="preserve">Attention : </w:t>
      </w:r>
      <w:r w:rsidR="00CF43CE">
        <w:rPr>
          <w:sz w:val="25"/>
          <w:szCs w:val="25"/>
        </w:rPr>
        <w:t>toute demie heure</w:t>
      </w:r>
      <w:r>
        <w:rPr>
          <w:sz w:val="25"/>
          <w:szCs w:val="25"/>
        </w:rPr>
        <w:t xml:space="preserve"> débutée sera facturée</w:t>
      </w:r>
    </w:p>
    <w:p w:rsidR="006315B2" w:rsidRDefault="006315B2" w:rsidP="006A7FAE">
      <w:pPr>
        <w:spacing w:after="0"/>
        <w:rPr>
          <w:sz w:val="25"/>
          <w:szCs w:val="25"/>
        </w:rPr>
      </w:pPr>
      <w:r>
        <w:rPr>
          <w:sz w:val="25"/>
          <w:szCs w:val="25"/>
        </w:rPr>
        <w:t xml:space="preserve">Le paiement s’effectue à réception de l’avis des sommes à payer envoyé par le centre </w:t>
      </w:r>
      <w:proofErr w:type="gramStart"/>
      <w:r>
        <w:rPr>
          <w:sz w:val="25"/>
          <w:szCs w:val="25"/>
        </w:rPr>
        <w:t>des</w:t>
      </w:r>
      <w:proofErr w:type="gramEnd"/>
      <w:r>
        <w:rPr>
          <w:sz w:val="25"/>
          <w:szCs w:val="25"/>
        </w:rPr>
        <w:t xml:space="preserve"> finances </w:t>
      </w:r>
      <w:r w:rsidR="006F1361">
        <w:rPr>
          <w:sz w:val="25"/>
          <w:szCs w:val="25"/>
        </w:rPr>
        <w:t xml:space="preserve">indiqué et avec </w:t>
      </w:r>
      <w:r>
        <w:rPr>
          <w:sz w:val="25"/>
          <w:szCs w:val="25"/>
        </w:rPr>
        <w:t>enveloppe</w:t>
      </w:r>
      <w:r w:rsidR="006F1361">
        <w:rPr>
          <w:sz w:val="25"/>
          <w:szCs w:val="25"/>
        </w:rPr>
        <w:t xml:space="preserve"> </w:t>
      </w:r>
      <w:r>
        <w:rPr>
          <w:sz w:val="25"/>
          <w:szCs w:val="25"/>
        </w:rPr>
        <w:t>jointe à cet effet.</w:t>
      </w:r>
    </w:p>
    <w:p w:rsidR="006315B2" w:rsidRDefault="006315B2" w:rsidP="006A7FAE">
      <w:pPr>
        <w:spacing w:after="0"/>
        <w:rPr>
          <w:sz w:val="25"/>
          <w:szCs w:val="25"/>
        </w:rPr>
      </w:pPr>
    </w:p>
    <w:p w:rsidR="006315B2" w:rsidRDefault="006315B2" w:rsidP="006A7FAE">
      <w:pPr>
        <w:spacing w:after="0"/>
        <w:rPr>
          <w:sz w:val="25"/>
          <w:szCs w:val="25"/>
        </w:rPr>
      </w:pPr>
      <w:r>
        <w:rPr>
          <w:sz w:val="25"/>
          <w:szCs w:val="25"/>
        </w:rPr>
        <w:t xml:space="preserve">Article 8 : Remboursement </w:t>
      </w:r>
    </w:p>
    <w:p w:rsidR="006315B2" w:rsidRDefault="006315B2" w:rsidP="006A7FAE">
      <w:pPr>
        <w:spacing w:after="0"/>
        <w:rPr>
          <w:sz w:val="25"/>
          <w:szCs w:val="25"/>
        </w:rPr>
      </w:pPr>
      <w:r>
        <w:rPr>
          <w:sz w:val="25"/>
          <w:szCs w:val="25"/>
        </w:rPr>
        <w:t>Seules les absences pour raisons médicales seront remboursées</w:t>
      </w:r>
      <w:r w:rsidR="00B70B03">
        <w:rPr>
          <w:sz w:val="25"/>
          <w:szCs w:val="25"/>
        </w:rPr>
        <w:t xml:space="preserve"> le mois suivant</w:t>
      </w:r>
      <w:r>
        <w:rPr>
          <w:sz w:val="25"/>
          <w:szCs w:val="25"/>
        </w:rPr>
        <w:t xml:space="preserve"> </w:t>
      </w:r>
      <w:r w:rsidRPr="006315B2">
        <w:rPr>
          <w:b/>
          <w:sz w:val="25"/>
          <w:szCs w:val="25"/>
        </w:rPr>
        <w:t>sur présentation d’un certificat médical</w:t>
      </w:r>
      <w:r w:rsidR="00CF43CE">
        <w:rPr>
          <w:sz w:val="25"/>
          <w:szCs w:val="25"/>
        </w:rPr>
        <w:t>. Toute demie heure</w:t>
      </w:r>
      <w:r>
        <w:rPr>
          <w:sz w:val="25"/>
          <w:szCs w:val="25"/>
        </w:rPr>
        <w:t xml:space="preserve"> commencée est due. Toute annulation au</w:t>
      </w:r>
      <w:r w:rsidR="005F0680">
        <w:rPr>
          <w:sz w:val="25"/>
          <w:szCs w:val="25"/>
        </w:rPr>
        <w:t>-</w:t>
      </w:r>
      <w:r>
        <w:rPr>
          <w:sz w:val="25"/>
          <w:szCs w:val="25"/>
        </w:rPr>
        <w:t>delà du délai est facturée</w:t>
      </w:r>
    </w:p>
    <w:p w:rsidR="006315B2" w:rsidRDefault="006315B2" w:rsidP="006A7FAE">
      <w:pPr>
        <w:spacing w:after="0"/>
        <w:rPr>
          <w:sz w:val="25"/>
          <w:szCs w:val="25"/>
        </w:rPr>
      </w:pPr>
    </w:p>
    <w:p w:rsidR="006315B2" w:rsidRDefault="006315B2" w:rsidP="006A7FAE">
      <w:pPr>
        <w:spacing w:after="0"/>
        <w:rPr>
          <w:sz w:val="25"/>
          <w:szCs w:val="25"/>
        </w:rPr>
      </w:pPr>
      <w:r>
        <w:rPr>
          <w:sz w:val="25"/>
          <w:szCs w:val="25"/>
        </w:rPr>
        <w:t>Article 9 : Non-respect des règles de paiement d’inscription</w:t>
      </w:r>
    </w:p>
    <w:p w:rsidR="006315B2" w:rsidRDefault="006315B2" w:rsidP="006A7FAE">
      <w:pPr>
        <w:spacing w:after="0"/>
        <w:rPr>
          <w:sz w:val="25"/>
          <w:szCs w:val="25"/>
        </w:rPr>
      </w:pPr>
      <w:r>
        <w:rPr>
          <w:sz w:val="25"/>
          <w:szCs w:val="25"/>
        </w:rPr>
        <w:t xml:space="preserve"> En cas d’irrégularité des paiements, la commune enverra une lettre informant les parents que leur enfant ne sera plus accepté à la garderie périscolaire tant que la régularisation ne sera pas intervenue</w:t>
      </w:r>
    </w:p>
    <w:p w:rsidR="006315B2" w:rsidRDefault="006315B2" w:rsidP="006A7FAE">
      <w:pPr>
        <w:spacing w:after="0"/>
        <w:rPr>
          <w:sz w:val="25"/>
          <w:szCs w:val="25"/>
        </w:rPr>
      </w:pPr>
    </w:p>
    <w:p w:rsidR="006315B2" w:rsidRDefault="006315B2" w:rsidP="006A7FAE">
      <w:pPr>
        <w:spacing w:after="0"/>
        <w:rPr>
          <w:sz w:val="25"/>
          <w:szCs w:val="25"/>
        </w:rPr>
      </w:pPr>
      <w:r>
        <w:rPr>
          <w:sz w:val="25"/>
          <w:szCs w:val="25"/>
        </w:rPr>
        <w:t>Article 11 : Les gouters sont fournis par la Mairie</w:t>
      </w:r>
    </w:p>
    <w:p w:rsidR="006315B2" w:rsidRDefault="006315B2" w:rsidP="006A7FAE">
      <w:pPr>
        <w:spacing w:after="0"/>
        <w:rPr>
          <w:sz w:val="25"/>
          <w:szCs w:val="25"/>
        </w:rPr>
      </w:pPr>
    </w:p>
    <w:p w:rsidR="006315B2" w:rsidRDefault="006315B2" w:rsidP="006A7FAE">
      <w:pPr>
        <w:spacing w:after="0"/>
        <w:rPr>
          <w:sz w:val="25"/>
          <w:szCs w:val="25"/>
        </w:rPr>
      </w:pPr>
      <w:r>
        <w:rPr>
          <w:sz w:val="25"/>
          <w:szCs w:val="25"/>
        </w:rPr>
        <w:t>Article 12 : lieu d’accueil</w:t>
      </w:r>
    </w:p>
    <w:p w:rsidR="006315B2" w:rsidRDefault="006315B2" w:rsidP="006A7FAE">
      <w:pPr>
        <w:spacing w:after="0"/>
        <w:rPr>
          <w:sz w:val="25"/>
          <w:szCs w:val="25"/>
        </w:rPr>
      </w:pPr>
      <w:r>
        <w:rPr>
          <w:sz w:val="25"/>
          <w:szCs w:val="25"/>
        </w:rPr>
        <w:t xml:space="preserve">Salle du Bâtiment </w:t>
      </w:r>
      <w:proofErr w:type="spellStart"/>
      <w:r>
        <w:rPr>
          <w:sz w:val="25"/>
          <w:szCs w:val="25"/>
        </w:rPr>
        <w:t>Blancheneige</w:t>
      </w:r>
      <w:proofErr w:type="spellEnd"/>
    </w:p>
    <w:p w:rsidR="006315B2" w:rsidRDefault="006315B2" w:rsidP="006A7FAE">
      <w:pPr>
        <w:spacing w:after="0"/>
        <w:rPr>
          <w:sz w:val="25"/>
          <w:szCs w:val="25"/>
        </w:rPr>
      </w:pPr>
    </w:p>
    <w:p w:rsidR="006315B2" w:rsidRDefault="006315B2" w:rsidP="006A7FAE">
      <w:pPr>
        <w:spacing w:after="0"/>
        <w:rPr>
          <w:sz w:val="25"/>
          <w:szCs w:val="25"/>
        </w:rPr>
      </w:pPr>
      <w:r>
        <w:rPr>
          <w:sz w:val="25"/>
          <w:szCs w:val="25"/>
        </w:rPr>
        <w:t>Article 13 : Discipline et sanctions</w:t>
      </w:r>
    </w:p>
    <w:p w:rsidR="006315B2" w:rsidRDefault="006315B2" w:rsidP="006A7FAE">
      <w:pPr>
        <w:spacing w:after="0"/>
        <w:rPr>
          <w:sz w:val="25"/>
          <w:szCs w:val="25"/>
        </w:rPr>
      </w:pPr>
      <w:r>
        <w:rPr>
          <w:sz w:val="25"/>
          <w:szCs w:val="25"/>
        </w:rPr>
        <w:t xml:space="preserve"> Les enfants doivent respecter l'autorité des adultes e n c a d r a n t s</w:t>
      </w:r>
    </w:p>
    <w:p w:rsidR="006315B2" w:rsidRDefault="006315B2" w:rsidP="006A7FAE">
      <w:pPr>
        <w:spacing w:after="0"/>
        <w:rPr>
          <w:sz w:val="25"/>
          <w:szCs w:val="25"/>
        </w:rPr>
      </w:pPr>
      <w:r>
        <w:rPr>
          <w:sz w:val="25"/>
          <w:szCs w:val="25"/>
        </w:rPr>
        <w:lastRenderedPageBreak/>
        <w:t>Une bonne conduite devra être respecté sur le temps de garderie.</w:t>
      </w:r>
    </w:p>
    <w:p w:rsidR="006315B2" w:rsidRDefault="006315B2" w:rsidP="006A7FAE">
      <w:pPr>
        <w:spacing w:after="0"/>
        <w:rPr>
          <w:sz w:val="25"/>
          <w:szCs w:val="25"/>
        </w:rPr>
      </w:pPr>
      <w:r>
        <w:rPr>
          <w:sz w:val="25"/>
          <w:szCs w:val="25"/>
        </w:rPr>
        <w:t>Tout manque de respect à l'égard des surveillantes, toute agressivité envers l e s camarades seront sanctionnés par un avertissement. Deux avertissements entraîneront une exclusion temporaire. Les familles en seront avisées par courrier. S'il y a récidive, une exclusion totale pourra être envisagée</w:t>
      </w:r>
    </w:p>
    <w:p w:rsidR="00E04CE3" w:rsidRDefault="00E04CE3" w:rsidP="006A7FAE">
      <w:pPr>
        <w:spacing w:after="0"/>
        <w:rPr>
          <w:sz w:val="25"/>
          <w:szCs w:val="25"/>
        </w:rPr>
      </w:pPr>
    </w:p>
    <w:p w:rsidR="00E04CE3" w:rsidRDefault="00E04CE3" w:rsidP="006A7FAE">
      <w:pPr>
        <w:spacing w:after="0"/>
        <w:rPr>
          <w:sz w:val="25"/>
          <w:szCs w:val="25"/>
        </w:rPr>
      </w:pPr>
      <w:r>
        <w:rPr>
          <w:sz w:val="25"/>
          <w:szCs w:val="25"/>
        </w:rPr>
        <w:t>Article 15 : Départ et arrivée des enfants</w:t>
      </w:r>
    </w:p>
    <w:p w:rsidR="000136FB" w:rsidRDefault="00E04CE3" w:rsidP="006A7FAE">
      <w:pPr>
        <w:spacing w:after="0"/>
        <w:rPr>
          <w:sz w:val="25"/>
          <w:szCs w:val="25"/>
        </w:rPr>
      </w:pPr>
      <w:r>
        <w:rPr>
          <w:sz w:val="25"/>
          <w:szCs w:val="25"/>
        </w:rPr>
        <w:t xml:space="preserve"> L’enfant doit obligatoirement être accompagné par un de ses parents ou personne encadrante et ce, jusque dans les locaux de la garderie. </w:t>
      </w:r>
    </w:p>
    <w:p w:rsidR="000A3888" w:rsidRDefault="000A3888" w:rsidP="006A7FAE">
      <w:pPr>
        <w:spacing w:after="0"/>
        <w:rPr>
          <w:sz w:val="25"/>
          <w:szCs w:val="25"/>
        </w:rPr>
      </w:pPr>
      <w:r>
        <w:rPr>
          <w:sz w:val="25"/>
          <w:szCs w:val="25"/>
        </w:rPr>
        <w:t>ATTENTION : à la fin de la garderie à 18h30, les parents doivent se présenter devant le portail et non pas attendre dans la voiture, ce, par mesure de sécurité.</w:t>
      </w:r>
    </w:p>
    <w:p w:rsidR="000A3888" w:rsidRDefault="000A3888" w:rsidP="006A7FAE">
      <w:pPr>
        <w:spacing w:after="0"/>
        <w:rPr>
          <w:sz w:val="25"/>
          <w:szCs w:val="25"/>
        </w:rPr>
      </w:pPr>
    </w:p>
    <w:p w:rsidR="00E04CE3" w:rsidRDefault="00E04CE3" w:rsidP="006A7FAE">
      <w:pPr>
        <w:spacing w:after="0"/>
        <w:rPr>
          <w:sz w:val="25"/>
          <w:szCs w:val="25"/>
        </w:rPr>
      </w:pPr>
      <w:r>
        <w:rPr>
          <w:sz w:val="25"/>
          <w:szCs w:val="25"/>
        </w:rPr>
        <w:t>Ce règlement s’applique également à la sortie des locaux. Les personnes autorisées à venir chercher l’enfant doivent être mentionnées par écrit</w:t>
      </w:r>
      <w:r w:rsidR="00BD0532">
        <w:rPr>
          <w:sz w:val="25"/>
          <w:szCs w:val="25"/>
        </w:rPr>
        <w:t xml:space="preserve"> et notamment ci-dessous avec leur signatures.</w:t>
      </w:r>
    </w:p>
    <w:p w:rsidR="00E04CE3" w:rsidRDefault="00E04CE3" w:rsidP="006A7FAE">
      <w:pPr>
        <w:spacing w:after="0"/>
        <w:rPr>
          <w:sz w:val="25"/>
          <w:szCs w:val="25"/>
        </w:rPr>
      </w:pPr>
    </w:p>
    <w:p w:rsidR="00E04CE3" w:rsidRDefault="00E04CE3" w:rsidP="006A7FAE">
      <w:pPr>
        <w:spacing w:after="0"/>
        <w:rPr>
          <w:sz w:val="25"/>
          <w:szCs w:val="25"/>
        </w:rPr>
      </w:pPr>
      <w:r>
        <w:rPr>
          <w:sz w:val="25"/>
          <w:szCs w:val="25"/>
        </w:rPr>
        <w:t>Article 16 : Responsabilité</w:t>
      </w:r>
    </w:p>
    <w:p w:rsidR="00E04CE3" w:rsidRDefault="00E04CE3" w:rsidP="006A7FAE">
      <w:pPr>
        <w:spacing w:after="0"/>
        <w:rPr>
          <w:sz w:val="25"/>
          <w:szCs w:val="25"/>
        </w:rPr>
      </w:pPr>
      <w:r>
        <w:rPr>
          <w:sz w:val="25"/>
          <w:szCs w:val="25"/>
        </w:rPr>
        <w:t xml:space="preserve"> La Mairie et l'Ecole ne sont pas responsables de la perte ou la détérioration d'objets personnels.</w:t>
      </w:r>
    </w:p>
    <w:p w:rsidR="00E04CE3" w:rsidRDefault="00E04CE3" w:rsidP="006A7FAE">
      <w:pPr>
        <w:spacing w:after="0"/>
        <w:rPr>
          <w:sz w:val="25"/>
          <w:szCs w:val="25"/>
        </w:rPr>
      </w:pPr>
      <w:r>
        <w:rPr>
          <w:sz w:val="25"/>
          <w:szCs w:val="25"/>
        </w:rPr>
        <w:t xml:space="preserve"> Les parents reconnaissent avoir été informés des présentes dispositions et s'engagent à les respecter.</w:t>
      </w:r>
    </w:p>
    <w:p w:rsidR="00E04CE3" w:rsidRDefault="00E04CE3" w:rsidP="006A7FAE">
      <w:pPr>
        <w:spacing w:after="0"/>
        <w:rPr>
          <w:sz w:val="25"/>
          <w:szCs w:val="25"/>
        </w:rPr>
      </w:pPr>
    </w:p>
    <w:p w:rsidR="005F0680" w:rsidRDefault="00E04CE3" w:rsidP="006A7FAE">
      <w:pPr>
        <w:spacing w:after="0"/>
        <w:rPr>
          <w:sz w:val="25"/>
          <w:szCs w:val="25"/>
        </w:rPr>
      </w:pPr>
      <w:r>
        <w:rPr>
          <w:sz w:val="25"/>
          <w:szCs w:val="25"/>
        </w:rPr>
        <w:t>LE MAIRE D ESSERT ROMAND</w:t>
      </w:r>
    </w:p>
    <w:p w:rsidR="005F0680" w:rsidRDefault="005F0680" w:rsidP="006A7FAE">
      <w:pPr>
        <w:spacing w:after="0"/>
        <w:rPr>
          <w:sz w:val="25"/>
          <w:szCs w:val="25"/>
        </w:rPr>
      </w:pPr>
    </w:p>
    <w:p w:rsidR="005F0680" w:rsidRDefault="005F0680" w:rsidP="006A7FAE">
      <w:pPr>
        <w:spacing w:after="0"/>
        <w:rPr>
          <w:sz w:val="25"/>
          <w:szCs w:val="25"/>
        </w:rPr>
      </w:pPr>
    </w:p>
    <w:p w:rsidR="00E04CE3" w:rsidRDefault="005F0680" w:rsidP="005F0680">
      <w:pPr>
        <w:spacing w:after="0"/>
        <w:jc w:val="right"/>
        <w:rPr>
          <w:sz w:val="25"/>
          <w:szCs w:val="25"/>
        </w:rPr>
      </w:pPr>
      <w:r>
        <w:rPr>
          <w:sz w:val="25"/>
          <w:szCs w:val="25"/>
        </w:rPr>
        <w:t>NOM DU PAPA_____________________________________</w:t>
      </w:r>
    </w:p>
    <w:p w:rsidR="005F0680" w:rsidRDefault="005F0680" w:rsidP="005F0680">
      <w:pPr>
        <w:spacing w:after="0"/>
        <w:jc w:val="right"/>
        <w:rPr>
          <w:sz w:val="25"/>
          <w:szCs w:val="25"/>
        </w:rPr>
      </w:pPr>
    </w:p>
    <w:p w:rsidR="005F0680" w:rsidRDefault="005F0680" w:rsidP="005F0680">
      <w:pPr>
        <w:spacing w:after="0"/>
        <w:jc w:val="right"/>
        <w:rPr>
          <w:sz w:val="25"/>
          <w:szCs w:val="25"/>
        </w:rPr>
      </w:pPr>
      <w:r>
        <w:rPr>
          <w:sz w:val="25"/>
          <w:szCs w:val="25"/>
        </w:rPr>
        <w:t>NOM DE LA MAMAN________________________________</w:t>
      </w:r>
    </w:p>
    <w:p w:rsidR="005F0680" w:rsidRDefault="005F0680" w:rsidP="005F0680">
      <w:pPr>
        <w:spacing w:after="0"/>
        <w:jc w:val="right"/>
        <w:rPr>
          <w:sz w:val="25"/>
          <w:szCs w:val="25"/>
        </w:rPr>
      </w:pPr>
    </w:p>
    <w:p w:rsidR="005F0680" w:rsidRDefault="005F0680" w:rsidP="005F0680">
      <w:pPr>
        <w:spacing w:after="0"/>
        <w:jc w:val="right"/>
        <w:rPr>
          <w:sz w:val="25"/>
          <w:szCs w:val="25"/>
        </w:rPr>
      </w:pPr>
      <w:r>
        <w:rPr>
          <w:sz w:val="25"/>
          <w:szCs w:val="25"/>
        </w:rPr>
        <w:t>Soussignés le_______________________________________</w:t>
      </w:r>
    </w:p>
    <w:p w:rsidR="005F0680" w:rsidRDefault="005F0680" w:rsidP="005F0680">
      <w:pPr>
        <w:spacing w:after="0"/>
        <w:jc w:val="right"/>
        <w:rPr>
          <w:sz w:val="25"/>
          <w:szCs w:val="25"/>
        </w:rPr>
      </w:pPr>
    </w:p>
    <w:p w:rsidR="005F0680" w:rsidRDefault="005F0680" w:rsidP="005F0680">
      <w:pPr>
        <w:spacing w:after="0"/>
        <w:jc w:val="right"/>
        <w:rPr>
          <w:sz w:val="25"/>
          <w:szCs w:val="25"/>
        </w:rPr>
      </w:pPr>
      <w:r>
        <w:rPr>
          <w:sz w:val="25"/>
          <w:szCs w:val="25"/>
        </w:rPr>
        <w:t>Attestent avoir bien pris note du règlement intérieur.</w:t>
      </w:r>
    </w:p>
    <w:p w:rsidR="005F0680" w:rsidRDefault="005F0680" w:rsidP="005F0680">
      <w:pPr>
        <w:spacing w:after="0"/>
        <w:jc w:val="right"/>
        <w:rPr>
          <w:sz w:val="25"/>
          <w:szCs w:val="25"/>
        </w:rPr>
      </w:pPr>
    </w:p>
    <w:p w:rsidR="005F0680" w:rsidRDefault="005F0680" w:rsidP="005F0680">
      <w:pPr>
        <w:spacing w:after="0"/>
        <w:jc w:val="right"/>
        <w:rPr>
          <w:sz w:val="25"/>
          <w:szCs w:val="25"/>
        </w:rPr>
      </w:pPr>
      <w:r>
        <w:rPr>
          <w:sz w:val="25"/>
          <w:szCs w:val="25"/>
        </w:rPr>
        <w:t>A ESSERT ROMAND LE ________________________________________</w:t>
      </w:r>
    </w:p>
    <w:p w:rsidR="005F0680" w:rsidRDefault="005F0680" w:rsidP="005F0680">
      <w:pPr>
        <w:spacing w:after="0"/>
        <w:jc w:val="right"/>
        <w:rPr>
          <w:sz w:val="25"/>
          <w:szCs w:val="25"/>
        </w:rPr>
      </w:pPr>
    </w:p>
    <w:p w:rsidR="005F0680" w:rsidRDefault="005F0680" w:rsidP="005F0680">
      <w:pPr>
        <w:spacing w:after="0"/>
        <w:jc w:val="right"/>
        <w:rPr>
          <w:sz w:val="25"/>
          <w:szCs w:val="25"/>
        </w:rPr>
      </w:pPr>
      <w:r>
        <w:rPr>
          <w:sz w:val="25"/>
          <w:szCs w:val="25"/>
        </w:rPr>
        <w:t>Signatures :</w:t>
      </w:r>
    </w:p>
    <w:p w:rsidR="005F0680" w:rsidRDefault="005F0680" w:rsidP="005F0680">
      <w:pPr>
        <w:spacing w:after="0"/>
        <w:jc w:val="right"/>
        <w:rPr>
          <w:sz w:val="25"/>
          <w:szCs w:val="25"/>
        </w:rPr>
      </w:pPr>
      <w:r>
        <w:rPr>
          <w:sz w:val="25"/>
          <w:szCs w:val="25"/>
        </w:rPr>
        <w:t>Lu et approuvé</w:t>
      </w:r>
    </w:p>
    <w:p w:rsidR="006A7FAE" w:rsidRDefault="006A7FAE" w:rsidP="006A7FAE">
      <w:pPr>
        <w:spacing w:after="0"/>
      </w:pPr>
    </w:p>
    <w:sectPr w:rsidR="006A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AE"/>
    <w:rsid w:val="000136FB"/>
    <w:rsid w:val="000A3888"/>
    <w:rsid w:val="002C6886"/>
    <w:rsid w:val="002F13A7"/>
    <w:rsid w:val="00596975"/>
    <w:rsid w:val="005F0680"/>
    <w:rsid w:val="006315B2"/>
    <w:rsid w:val="006A7FAE"/>
    <w:rsid w:val="006F1361"/>
    <w:rsid w:val="007B6BC8"/>
    <w:rsid w:val="008502DE"/>
    <w:rsid w:val="00B70B03"/>
    <w:rsid w:val="00BD0532"/>
    <w:rsid w:val="00CD747B"/>
    <w:rsid w:val="00CF43CE"/>
    <w:rsid w:val="00E04CE3"/>
    <w:rsid w:val="00ED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8372"/>
  <w15:chartTrackingRefBased/>
  <w15:docId w15:val="{A6C71306-F150-4AA2-AA1D-513CB705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3EB"/>
  </w:style>
  <w:style w:type="paragraph" w:styleId="Titre1">
    <w:name w:val="heading 1"/>
    <w:basedOn w:val="Normal"/>
    <w:next w:val="Normal"/>
    <w:link w:val="Titre1Car"/>
    <w:qFormat/>
    <w:rsid w:val="002C6886"/>
    <w:pPr>
      <w:keepNext/>
      <w:spacing w:after="0" w:line="240" w:lineRule="auto"/>
      <w:outlineLvl w:val="0"/>
    </w:pPr>
    <w:rPr>
      <w:rFonts w:ascii="Century Gothic" w:eastAsia="Times" w:hAnsi="Century Gothic" w:cs="Times New Roman"/>
      <w:sz w:val="36"/>
      <w:szCs w:val="20"/>
      <w:lang w:eastAsia="fr-FR"/>
    </w:rPr>
  </w:style>
  <w:style w:type="paragraph" w:styleId="Titre2">
    <w:name w:val="heading 2"/>
    <w:basedOn w:val="Normal"/>
    <w:next w:val="Normal"/>
    <w:link w:val="Titre2Car"/>
    <w:qFormat/>
    <w:rsid w:val="002C6886"/>
    <w:pPr>
      <w:keepNext/>
      <w:spacing w:after="0" w:line="240" w:lineRule="auto"/>
      <w:outlineLvl w:val="1"/>
    </w:pPr>
    <w:rPr>
      <w:rFonts w:ascii="Century Gothic" w:eastAsia="Times" w:hAnsi="Century Gothic"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15B2"/>
    <w:rPr>
      <w:color w:val="0563C1" w:themeColor="hyperlink"/>
      <w:u w:val="single"/>
    </w:rPr>
  </w:style>
  <w:style w:type="character" w:customStyle="1" w:styleId="Mentionnonrsolue1">
    <w:name w:val="Mention non résolue1"/>
    <w:basedOn w:val="Policepardfaut"/>
    <w:uiPriority w:val="99"/>
    <w:semiHidden/>
    <w:unhideWhenUsed/>
    <w:rsid w:val="006315B2"/>
    <w:rPr>
      <w:color w:val="605E5C"/>
      <w:shd w:val="clear" w:color="auto" w:fill="E1DFDD"/>
    </w:rPr>
  </w:style>
  <w:style w:type="character" w:customStyle="1" w:styleId="Titre1Car">
    <w:name w:val="Titre 1 Car"/>
    <w:basedOn w:val="Policepardfaut"/>
    <w:link w:val="Titre1"/>
    <w:rsid w:val="002C6886"/>
    <w:rPr>
      <w:rFonts w:ascii="Century Gothic" w:eastAsia="Times" w:hAnsi="Century Gothic" w:cs="Times New Roman"/>
      <w:sz w:val="36"/>
      <w:szCs w:val="20"/>
      <w:lang w:eastAsia="fr-FR"/>
    </w:rPr>
  </w:style>
  <w:style w:type="character" w:customStyle="1" w:styleId="Titre2Car">
    <w:name w:val="Titre 2 Car"/>
    <w:basedOn w:val="Policepardfaut"/>
    <w:link w:val="Titre2"/>
    <w:rsid w:val="002C6886"/>
    <w:rPr>
      <w:rFonts w:ascii="Century Gothic" w:eastAsia="Times" w:hAnsi="Century Gothic"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sertromand@wanadoo.fr" TargetMode="External"/><Relationship Id="rId5" Type="http://schemas.openxmlformats.org/officeDocument/2006/relationships/hyperlink" Target="mailto:essertromand@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3EC0-605D-4AC3-8DB6-1786C25D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2020-08-25T09:48:00Z</cp:lastPrinted>
  <dcterms:created xsi:type="dcterms:W3CDTF">2020-08-24T12:01:00Z</dcterms:created>
  <dcterms:modified xsi:type="dcterms:W3CDTF">2021-07-29T09:57:00Z</dcterms:modified>
</cp:coreProperties>
</file>